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A09DA" w14:textId="523E3F63" w:rsidR="0079657F" w:rsidRPr="00AA1423" w:rsidRDefault="0079657F" w:rsidP="0079657F">
      <w:r w:rsidRPr="00AA1423">
        <w:t xml:space="preserve">Commission Members </w:t>
      </w:r>
      <w:r w:rsidRPr="0079657F">
        <w:t>Kyle Bostian</w:t>
      </w:r>
      <w:r>
        <w:t xml:space="preserve">, </w:t>
      </w:r>
      <w:r w:rsidRPr="0079657F">
        <w:t>Dylan Diggs</w:t>
      </w:r>
      <w:r>
        <w:t xml:space="preserve">, </w:t>
      </w:r>
      <w:r w:rsidRPr="0079657F">
        <w:t>John Distel</w:t>
      </w:r>
      <w:r>
        <w:t xml:space="preserve">, </w:t>
      </w:r>
      <w:r w:rsidRPr="0079657F">
        <w:t>Mark Jafari</w:t>
      </w:r>
      <w:r>
        <w:t xml:space="preserve">, </w:t>
      </w:r>
      <w:r w:rsidRPr="0079657F">
        <w:t>Bud Otis</w:t>
      </w:r>
      <w:r>
        <w:t xml:space="preserve">, </w:t>
      </w:r>
      <w:r w:rsidRPr="0079657F">
        <w:t xml:space="preserve">James </w:t>
      </w:r>
      <w:r>
        <w:t xml:space="preserve">Racheff, Ryan Yamagata, and </w:t>
      </w:r>
      <w:r w:rsidRPr="0079657F">
        <w:t>Blaine Young, Jr.</w:t>
      </w:r>
      <w:r w:rsidRPr="00AA1423">
        <w:t xml:space="preserve"> were present for the meeting.</w:t>
      </w:r>
      <w:r w:rsidR="006F354E">
        <w:t xml:space="preserve"> Commission member Flor Garay was absent.</w:t>
      </w:r>
    </w:p>
    <w:p w14:paraId="134E1C95" w14:textId="77777777" w:rsidR="0079657F" w:rsidRDefault="0079657F" w:rsidP="0079657F">
      <w:pPr>
        <w:jc w:val="both"/>
        <w:rPr>
          <w:iCs/>
        </w:rPr>
      </w:pPr>
    </w:p>
    <w:p w14:paraId="0568D935" w14:textId="16E35920" w:rsidR="0079657F" w:rsidRPr="00AA1423" w:rsidRDefault="0079657F" w:rsidP="0079657F">
      <w:pPr>
        <w:jc w:val="both"/>
        <w:rPr>
          <w:iCs/>
        </w:rPr>
      </w:pPr>
      <w:r>
        <w:rPr>
          <w:iCs/>
        </w:rPr>
        <w:t>Also p</w:t>
      </w:r>
      <w:r w:rsidRPr="00AA1423">
        <w:rPr>
          <w:iCs/>
        </w:rPr>
        <w:t xml:space="preserve">resent </w:t>
      </w:r>
      <w:r>
        <w:rPr>
          <w:iCs/>
        </w:rPr>
        <w:t xml:space="preserve">at the meeting </w:t>
      </w:r>
      <w:r w:rsidRPr="00AA1423">
        <w:rPr>
          <w:iCs/>
        </w:rPr>
        <w:t>were Ragen Cherney, C</w:t>
      </w:r>
      <w:r>
        <w:rPr>
          <w:iCs/>
        </w:rPr>
        <w:t>hief of Staff, County Council;</w:t>
      </w:r>
      <w:r w:rsidRPr="00AA1423">
        <w:rPr>
          <w:iCs/>
        </w:rPr>
        <w:t xml:space="preserve"> </w:t>
      </w:r>
      <w:r>
        <w:rPr>
          <w:iCs/>
        </w:rPr>
        <w:t>Bryon Black</w:t>
      </w:r>
      <w:r w:rsidRPr="00AA1423">
        <w:rPr>
          <w:iCs/>
        </w:rPr>
        <w:t xml:space="preserve">, </w:t>
      </w:r>
      <w:r>
        <w:rPr>
          <w:iCs/>
        </w:rPr>
        <w:t>County Attorney;</w:t>
      </w:r>
      <w:r w:rsidRPr="00AA1423">
        <w:rPr>
          <w:iCs/>
        </w:rPr>
        <w:t xml:space="preserve"> </w:t>
      </w:r>
      <w:r w:rsidR="006F354E">
        <w:rPr>
          <w:iCs/>
        </w:rPr>
        <w:t xml:space="preserve">Catherine Keller, Assistant County Attorney; </w:t>
      </w:r>
      <w:r w:rsidR="00414C14" w:rsidRPr="00BB2535">
        <w:rPr>
          <w:rFonts w:ascii="Arial" w:hAnsi="Arial" w:cs="Arial"/>
        </w:rPr>
        <w:t xml:space="preserve">Dial Keju and </w:t>
      </w:r>
      <w:r w:rsidR="00414C14" w:rsidRPr="00BB2535">
        <w:rPr>
          <w:rFonts w:ascii="Arial" w:eastAsia="Times New Roman" w:hAnsi="Arial" w:cs="Arial"/>
          <w:color w:val="000000"/>
        </w:rPr>
        <w:t>Denis Superczynski</w:t>
      </w:r>
      <w:r w:rsidR="00414C14" w:rsidRPr="00BB2535">
        <w:rPr>
          <w:rFonts w:ascii="Arial" w:hAnsi="Arial" w:cs="Arial"/>
        </w:rPr>
        <w:t>, Planning and Permitting Division</w:t>
      </w:r>
      <w:r w:rsidR="004B106D">
        <w:rPr>
          <w:iCs/>
        </w:rPr>
        <w:t xml:space="preserve">; </w:t>
      </w:r>
      <w:r w:rsidRPr="00AA1423">
        <w:rPr>
          <w:iCs/>
        </w:rPr>
        <w:t>Nancy Luna, Executive Assistant, County Council</w:t>
      </w:r>
      <w:r>
        <w:rPr>
          <w:iCs/>
        </w:rPr>
        <w:t>; and Sarah Grabowski, Executive Assistant, County Council</w:t>
      </w:r>
      <w:r w:rsidRPr="00AA1423">
        <w:rPr>
          <w:iCs/>
        </w:rPr>
        <w:t>.</w:t>
      </w:r>
    </w:p>
    <w:p w14:paraId="22616DBE" w14:textId="77777777" w:rsidR="0079657F" w:rsidRDefault="0079657F" w:rsidP="00293B37">
      <w:pPr>
        <w:jc w:val="both"/>
        <w:rPr>
          <w:iCs/>
        </w:rPr>
      </w:pPr>
    </w:p>
    <w:p w14:paraId="0984A09E" w14:textId="2723351F" w:rsidR="00293B37" w:rsidRPr="00AA1423" w:rsidRDefault="006F354E" w:rsidP="00293B37">
      <w:pPr>
        <w:jc w:val="both"/>
        <w:rPr>
          <w:iCs/>
        </w:rPr>
      </w:pPr>
      <w:r>
        <w:rPr>
          <w:iCs/>
        </w:rPr>
        <w:t>Chair Racheff</w:t>
      </w:r>
      <w:r w:rsidR="0079657F">
        <w:rPr>
          <w:iCs/>
        </w:rPr>
        <w:t xml:space="preserve"> </w:t>
      </w:r>
      <w:r w:rsidR="00293B37" w:rsidRPr="00AA1423">
        <w:rPr>
          <w:iCs/>
        </w:rPr>
        <w:t xml:space="preserve">called the meeting to order at 7:00 p.m. </w:t>
      </w:r>
      <w:r w:rsidR="0079657F">
        <w:rPr>
          <w:iCs/>
        </w:rPr>
        <w:t>at Winchester Hall.</w:t>
      </w:r>
    </w:p>
    <w:p w14:paraId="401274F6" w14:textId="77777777" w:rsidR="00293B37" w:rsidRPr="00AA1423" w:rsidRDefault="00293B37" w:rsidP="00293B37">
      <w:pPr>
        <w:jc w:val="both"/>
        <w:rPr>
          <w:iCs/>
        </w:rPr>
      </w:pPr>
    </w:p>
    <w:p w14:paraId="0AB39404" w14:textId="756E2DC3" w:rsidR="00A83D51" w:rsidRDefault="0079657F">
      <w:r>
        <w:t xml:space="preserve">All present recited the </w:t>
      </w:r>
      <w:r w:rsidR="00A83D51">
        <w:t>Pledge of Allegiance.</w:t>
      </w:r>
    </w:p>
    <w:p w14:paraId="3BA3BA69" w14:textId="77777777" w:rsidR="0079657F" w:rsidRDefault="0079657F"/>
    <w:p w14:paraId="70B35B10" w14:textId="77777777" w:rsidR="0066561E" w:rsidRDefault="0066561E">
      <w:pPr>
        <w:rPr>
          <w:b/>
          <w:u w:val="single"/>
        </w:rPr>
      </w:pPr>
    </w:p>
    <w:p w14:paraId="5ADE197A" w14:textId="77777777" w:rsidR="0066561E" w:rsidRDefault="0066561E">
      <w:pPr>
        <w:rPr>
          <w:b/>
          <w:u w:val="single"/>
        </w:rPr>
      </w:pPr>
    </w:p>
    <w:p w14:paraId="1EDE77E5" w14:textId="1B6635D6" w:rsidR="0079657F" w:rsidRDefault="004B106D">
      <w:pPr>
        <w:rPr>
          <w:b/>
          <w:u w:val="single"/>
        </w:rPr>
      </w:pPr>
      <w:r>
        <w:rPr>
          <w:b/>
          <w:u w:val="single"/>
        </w:rPr>
        <w:t>Approval of Minutes</w:t>
      </w:r>
    </w:p>
    <w:p w14:paraId="416D5BC4" w14:textId="21DAFD5A" w:rsidR="004B106D" w:rsidRPr="004B106D" w:rsidRDefault="004B106D">
      <w:r>
        <w:t>The Commission Members voted to approve the Minutes from the June 30, 2021 meeting as written.</w:t>
      </w:r>
      <w:r w:rsidR="006F6940">
        <w:t xml:space="preserve">  The Minutes were approved 8-0 (with Ms. Garay being absent).</w:t>
      </w:r>
    </w:p>
    <w:p w14:paraId="2CFEFB4E" w14:textId="77777777" w:rsidR="0079657F" w:rsidRPr="0079657F" w:rsidRDefault="0079657F"/>
    <w:p w14:paraId="2BB9734B" w14:textId="77777777" w:rsidR="0066561E" w:rsidRDefault="0066561E">
      <w:pPr>
        <w:rPr>
          <w:rFonts w:cs="Arial"/>
          <w:b/>
          <w:u w:val="single"/>
        </w:rPr>
      </w:pPr>
    </w:p>
    <w:p w14:paraId="158436DD" w14:textId="77777777" w:rsidR="0066561E" w:rsidRDefault="0066561E">
      <w:pPr>
        <w:rPr>
          <w:rFonts w:cs="Arial"/>
          <w:b/>
          <w:u w:val="single"/>
        </w:rPr>
      </w:pPr>
    </w:p>
    <w:p w14:paraId="6F71CB39" w14:textId="615D38EC" w:rsidR="0079657F" w:rsidRPr="0079657F" w:rsidRDefault="004B106D">
      <w:pPr>
        <w:rPr>
          <w:rFonts w:cs="Arial"/>
          <w:b/>
          <w:u w:val="single"/>
        </w:rPr>
      </w:pPr>
      <w:r>
        <w:rPr>
          <w:rFonts w:cs="Arial"/>
          <w:b/>
          <w:u w:val="single"/>
        </w:rPr>
        <w:t>Presentation on Population Growth and Demographics in Frederick County</w:t>
      </w:r>
    </w:p>
    <w:p w14:paraId="23162DEB" w14:textId="6786E408" w:rsidR="0079657F" w:rsidRDefault="004B106D">
      <w:pPr>
        <w:rPr>
          <w:rFonts w:cs="Arial"/>
        </w:rPr>
      </w:pPr>
      <w:r>
        <w:rPr>
          <w:rFonts w:cs="Arial"/>
        </w:rPr>
        <w:t xml:space="preserve">Mr. Dial Keju and Mr. Denis Superczynski presented the Commission with an overview of the population growth in Frederick County </w:t>
      </w:r>
      <w:r w:rsidR="008340BC">
        <w:rPr>
          <w:rFonts w:cs="Arial"/>
        </w:rPr>
        <w:t xml:space="preserve">since 2000. </w:t>
      </w:r>
      <w:r>
        <w:rPr>
          <w:rFonts w:cs="Arial"/>
        </w:rPr>
        <w:t xml:space="preserve">The presentation included </w:t>
      </w:r>
      <w:r w:rsidR="006F6940">
        <w:rPr>
          <w:rFonts w:cs="Arial"/>
        </w:rPr>
        <w:t>data from the 2000 and 2010 census results. As soon as the 2020 Census data becomes available, this information will be presented to the Commission.</w:t>
      </w:r>
    </w:p>
    <w:p w14:paraId="723C8CF5" w14:textId="77777777" w:rsidR="008340BC" w:rsidRDefault="008340BC" w:rsidP="00461403">
      <w:pPr>
        <w:rPr>
          <w:rFonts w:cs="Arial"/>
          <w:b/>
          <w:u w:val="single"/>
        </w:rPr>
      </w:pPr>
    </w:p>
    <w:p w14:paraId="0488CF1A" w14:textId="77777777" w:rsidR="0066561E" w:rsidRDefault="0066561E" w:rsidP="00461403">
      <w:pPr>
        <w:rPr>
          <w:rFonts w:ascii="Arial" w:hAnsi="Arial" w:cs="Arial"/>
          <w:b/>
          <w:u w:val="single"/>
        </w:rPr>
      </w:pPr>
    </w:p>
    <w:p w14:paraId="0C397216" w14:textId="77777777" w:rsidR="0066561E" w:rsidRDefault="0066561E" w:rsidP="00461403">
      <w:pPr>
        <w:rPr>
          <w:rFonts w:ascii="Arial" w:hAnsi="Arial" w:cs="Arial"/>
          <w:b/>
          <w:u w:val="single"/>
        </w:rPr>
      </w:pPr>
    </w:p>
    <w:p w14:paraId="35E68D6B" w14:textId="360D3454" w:rsidR="008340BC" w:rsidRPr="00D56302" w:rsidRDefault="008340BC" w:rsidP="00461403">
      <w:pPr>
        <w:rPr>
          <w:rFonts w:ascii="Arial" w:hAnsi="Arial" w:cs="Arial"/>
          <w:b/>
          <w:u w:val="single"/>
        </w:rPr>
      </w:pPr>
      <w:r w:rsidRPr="00D56302">
        <w:rPr>
          <w:rFonts w:ascii="Arial" w:hAnsi="Arial" w:cs="Arial"/>
          <w:b/>
          <w:u w:val="single"/>
        </w:rPr>
        <w:t xml:space="preserve">Discussion of Timeline for the Commission </w:t>
      </w:r>
    </w:p>
    <w:p w14:paraId="339D3EC7" w14:textId="7ACAF520" w:rsidR="008340BC" w:rsidRDefault="008340BC" w:rsidP="00461403">
      <w:pPr>
        <w:rPr>
          <w:rFonts w:ascii="Arial" w:hAnsi="Arial" w:cs="Arial"/>
        </w:rPr>
      </w:pPr>
      <w:r>
        <w:rPr>
          <w:rFonts w:ascii="Arial" w:hAnsi="Arial" w:cs="Arial"/>
        </w:rPr>
        <w:t xml:space="preserve">Ms. Keller provided a timeline for the Commission to complete its charge based on when the Census Bureau will provide the necessary data and when the Resolution establishing the Commission </w:t>
      </w:r>
      <w:r w:rsidR="006F6940">
        <w:rPr>
          <w:rFonts w:ascii="Arial" w:hAnsi="Arial" w:cs="Arial"/>
        </w:rPr>
        <w:t>dictates that the Commission must complete its charge.</w:t>
      </w:r>
    </w:p>
    <w:p w14:paraId="78AC0E28" w14:textId="77777777" w:rsidR="008340BC" w:rsidRDefault="008340BC" w:rsidP="00461403">
      <w:pPr>
        <w:rPr>
          <w:rFonts w:ascii="Arial" w:hAnsi="Arial" w:cs="Arial"/>
        </w:rPr>
      </w:pPr>
    </w:p>
    <w:p w14:paraId="0F7DDD88" w14:textId="77777777" w:rsidR="0066561E" w:rsidRDefault="0066561E" w:rsidP="00461403">
      <w:pPr>
        <w:rPr>
          <w:rFonts w:cs="Arial"/>
          <w:b/>
          <w:u w:val="single"/>
        </w:rPr>
      </w:pPr>
    </w:p>
    <w:p w14:paraId="12DA7981" w14:textId="77777777" w:rsidR="0066561E" w:rsidRDefault="0066561E" w:rsidP="00461403">
      <w:pPr>
        <w:rPr>
          <w:rFonts w:cs="Arial"/>
          <w:b/>
          <w:u w:val="single"/>
        </w:rPr>
      </w:pPr>
    </w:p>
    <w:p w14:paraId="0D070DFE" w14:textId="68CC1770" w:rsidR="00717ED6" w:rsidRDefault="008340BC" w:rsidP="00461403">
      <w:pPr>
        <w:rPr>
          <w:rFonts w:cs="Arial"/>
          <w:b/>
          <w:u w:val="single"/>
        </w:rPr>
      </w:pPr>
      <w:bookmarkStart w:id="0" w:name="_GoBack"/>
      <w:bookmarkEnd w:id="0"/>
      <w:r>
        <w:rPr>
          <w:rFonts w:cs="Arial"/>
          <w:b/>
          <w:u w:val="single"/>
        </w:rPr>
        <w:t>Scheduling of Future Meetings</w:t>
      </w:r>
    </w:p>
    <w:p w14:paraId="7C5B1736" w14:textId="2BF2D773" w:rsidR="008340BC" w:rsidRPr="008340BC" w:rsidRDefault="008340BC" w:rsidP="00461403">
      <w:r>
        <w:rPr>
          <w:rFonts w:cs="Arial"/>
        </w:rPr>
        <w:t>The Commission agreed to meet on September 27, October 21, and October 25.  The Commission also agreed to meet during the first week of October. This exact date will be decided in the coming weeks.</w:t>
      </w:r>
    </w:p>
    <w:p w14:paraId="5BF75317" w14:textId="77777777" w:rsidR="00326037" w:rsidRPr="00326037" w:rsidRDefault="00326037" w:rsidP="00326037">
      <w:pPr>
        <w:jc w:val="both"/>
        <w:rPr>
          <w:iCs/>
        </w:rPr>
      </w:pPr>
    </w:p>
    <w:p w14:paraId="6AA87003" w14:textId="77777777" w:rsidR="0066561E" w:rsidRDefault="0066561E" w:rsidP="00947330">
      <w:pPr>
        <w:pStyle w:val="BodyText"/>
        <w:kinsoku w:val="0"/>
        <w:overflowPunct w:val="0"/>
        <w:rPr>
          <w:rFonts w:asciiTheme="minorHAnsi" w:hAnsiTheme="minorHAnsi"/>
          <w:b/>
          <w:bCs/>
          <w:sz w:val="24"/>
          <w:szCs w:val="24"/>
          <w:u w:val="single"/>
        </w:rPr>
      </w:pPr>
    </w:p>
    <w:p w14:paraId="20F5F1C8" w14:textId="277927FA" w:rsidR="00947330" w:rsidRPr="00795901" w:rsidRDefault="00947330" w:rsidP="00947330">
      <w:pPr>
        <w:pStyle w:val="BodyText"/>
        <w:kinsoku w:val="0"/>
        <w:overflowPunct w:val="0"/>
        <w:rPr>
          <w:rFonts w:asciiTheme="minorHAnsi" w:hAnsiTheme="minorHAnsi"/>
          <w:b/>
          <w:bCs/>
          <w:sz w:val="24"/>
          <w:szCs w:val="24"/>
          <w:u w:val="single"/>
        </w:rPr>
      </w:pPr>
      <w:r w:rsidRPr="00795901">
        <w:rPr>
          <w:rFonts w:asciiTheme="minorHAnsi" w:hAnsiTheme="minorHAnsi"/>
          <w:b/>
          <w:bCs/>
          <w:sz w:val="24"/>
          <w:szCs w:val="24"/>
          <w:u w:val="single"/>
        </w:rPr>
        <w:t>Adjourn</w:t>
      </w:r>
    </w:p>
    <w:p w14:paraId="16493CF5" w14:textId="77777777" w:rsidR="00947330" w:rsidRPr="00AA1423" w:rsidRDefault="00947330" w:rsidP="00947330">
      <w:pPr>
        <w:pStyle w:val="BodyText"/>
        <w:kinsoku w:val="0"/>
        <w:overflowPunct w:val="0"/>
        <w:rPr>
          <w:rFonts w:asciiTheme="minorHAnsi" w:hAnsiTheme="minorHAnsi"/>
          <w:b/>
          <w:bCs/>
          <w:sz w:val="24"/>
          <w:szCs w:val="24"/>
        </w:rPr>
      </w:pPr>
    </w:p>
    <w:p w14:paraId="12B4386E" w14:textId="4970C0A1" w:rsidR="00947330" w:rsidRPr="00AA1423" w:rsidRDefault="00326037" w:rsidP="00947330">
      <w:pPr>
        <w:pStyle w:val="BodyText"/>
        <w:kinsoku w:val="0"/>
        <w:overflowPunct w:val="0"/>
        <w:rPr>
          <w:rFonts w:asciiTheme="minorHAnsi" w:hAnsiTheme="minorHAnsi"/>
          <w:sz w:val="24"/>
          <w:szCs w:val="24"/>
        </w:rPr>
      </w:pPr>
      <w:r>
        <w:rPr>
          <w:rFonts w:asciiTheme="minorHAnsi" w:hAnsiTheme="minorHAnsi"/>
          <w:sz w:val="24"/>
          <w:szCs w:val="24"/>
        </w:rPr>
        <w:t>The meeting adjourned at</w:t>
      </w:r>
      <w:r w:rsidR="006F354E">
        <w:rPr>
          <w:rFonts w:asciiTheme="minorHAnsi" w:hAnsiTheme="minorHAnsi"/>
          <w:sz w:val="24"/>
          <w:szCs w:val="24"/>
        </w:rPr>
        <w:t xml:space="preserve"> 8:10</w:t>
      </w:r>
      <w:r w:rsidR="00947330" w:rsidRPr="00AA1423">
        <w:rPr>
          <w:rFonts w:asciiTheme="minorHAnsi" w:hAnsiTheme="minorHAnsi"/>
          <w:sz w:val="24"/>
          <w:szCs w:val="24"/>
        </w:rPr>
        <w:t xml:space="preserve"> p.m. </w:t>
      </w:r>
    </w:p>
    <w:p w14:paraId="36E3D80B" w14:textId="77777777" w:rsidR="007F2770" w:rsidRDefault="007F2770" w:rsidP="007F2770">
      <w:pPr>
        <w:pStyle w:val="BodyText"/>
        <w:kinsoku w:val="0"/>
        <w:overflowPunct w:val="0"/>
        <w:rPr>
          <w:rFonts w:asciiTheme="minorHAnsi" w:hAnsiTheme="minorHAnsi"/>
          <w:sz w:val="24"/>
          <w:szCs w:val="24"/>
        </w:rPr>
      </w:pPr>
    </w:p>
    <w:p w14:paraId="7A7DDDFD" w14:textId="64B5AC9F" w:rsidR="00EA4B07" w:rsidRDefault="0066561E" w:rsidP="0066561E">
      <w:pPr>
        <w:pStyle w:val="BodyText"/>
        <w:kinsoku w:val="0"/>
        <w:overflowPunct w:val="0"/>
        <w:jc w:val="center"/>
        <w:rPr>
          <w:rFonts w:asciiTheme="minorHAnsi" w:hAnsiTheme="minorHAnsi"/>
          <w:sz w:val="24"/>
          <w:szCs w:val="24"/>
        </w:rPr>
      </w:pPr>
      <w:r>
        <w:rPr>
          <w:rFonts w:asciiTheme="minorHAnsi" w:hAnsiTheme="minorHAnsi"/>
          <w:noProof/>
          <w:sz w:val="24"/>
          <w:szCs w:val="24"/>
        </w:rPr>
        <w:drawing>
          <wp:inline distT="0" distB="0" distL="0" distR="0" wp14:anchorId="28AC2D0D" wp14:editId="154ED1B9">
            <wp:extent cx="3480435" cy="1327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cheff sig.jpeg"/>
                    <pic:cNvPicPr/>
                  </pic:nvPicPr>
                  <pic:blipFill>
                    <a:blip r:embed="rId8">
                      <a:extLst>
                        <a:ext uri="{28A0092B-C50C-407E-A947-70E740481C1C}">
                          <a14:useLocalDpi xmlns:a14="http://schemas.microsoft.com/office/drawing/2010/main" val="0"/>
                        </a:ext>
                      </a:extLst>
                    </a:blip>
                    <a:stretch>
                      <a:fillRect/>
                    </a:stretch>
                  </pic:blipFill>
                  <pic:spPr>
                    <a:xfrm>
                      <a:off x="0" y="0"/>
                      <a:ext cx="3516017" cy="1340718"/>
                    </a:xfrm>
                    <a:prstGeom prst="rect">
                      <a:avLst/>
                    </a:prstGeom>
                  </pic:spPr>
                </pic:pic>
              </a:graphicData>
            </a:graphic>
          </wp:inline>
        </w:drawing>
      </w:r>
    </w:p>
    <w:p w14:paraId="74498125" w14:textId="77777777" w:rsidR="0066561E" w:rsidRDefault="006755D4" w:rsidP="0066561E">
      <w:pPr>
        <w:pStyle w:val="BodyText"/>
        <w:kinsoku w:val="0"/>
        <w:overflowPunct w:val="0"/>
        <w:rPr>
          <w:rFonts w:asciiTheme="minorHAnsi" w:hAnsiTheme="minorHAnsi"/>
          <w:sz w:val="24"/>
          <w:szCs w:val="24"/>
        </w:rPr>
      </w:pPr>
      <w:r>
        <w:rPr>
          <w:rFonts w:asciiTheme="minorHAnsi" w:hAnsiTheme="minorHAnsi"/>
          <w:sz w:val="24"/>
          <w:szCs w:val="24"/>
        </w:rPr>
        <w:t xml:space="preserve">           </w:t>
      </w:r>
      <w:r w:rsidR="0066561E">
        <w:rPr>
          <w:rFonts w:asciiTheme="minorHAnsi" w:hAnsiTheme="minorHAnsi"/>
          <w:sz w:val="24"/>
          <w:szCs w:val="24"/>
        </w:rPr>
        <w:t xml:space="preserve">                               </w:t>
      </w:r>
    </w:p>
    <w:p w14:paraId="00103AE8" w14:textId="77777777" w:rsidR="0066561E" w:rsidRDefault="0066561E" w:rsidP="0066561E">
      <w:pPr>
        <w:pStyle w:val="BodyText"/>
        <w:kinsoku w:val="0"/>
        <w:overflowPunct w:val="0"/>
        <w:rPr>
          <w:rFonts w:asciiTheme="minorHAnsi" w:hAnsiTheme="minorHAnsi"/>
          <w:sz w:val="24"/>
          <w:szCs w:val="24"/>
        </w:rPr>
      </w:pPr>
    </w:p>
    <w:p w14:paraId="11F2929E" w14:textId="42EC589C" w:rsidR="003201BF" w:rsidRPr="00AB04A6" w:rsidRDefault="0066561E" w:rsidP="0066561E">
      <w:pPr>
        <w:pStyle w:val="BodyText"/>
        <w:kinsoku w:val="0"/>
        <w:overflowPunct w:val="0"/>
        <w:jc w:val="center"/>
        <w:rPr>
          <w:rFonts w:asciiTheme="minorHAnsi" w:hAnsiTheme="minorHAnsi"/>
          <w:sz w:val="24"/>
          <w:szCs w:val="24"/>
        </w:rPr>
      </w:pPr>
      <w:r>
        <w:rPr>
          <w:rFonts w:asciiTheme="minorHAnsi" w:hAnsiTheme="minorHAnsi"/>
          <w:sz w:val="24"/>
          <w:szCs w:val="24"/>
        </w:rPr>
        <w:t>J</w:t>
      </w:r>
      <w:r w:rsidR="00326037">
        <w:rPr>
          <w:rFonts w:asciiTheme="minorHAnsi" w:hAnsiTheme="minorHAnsi"/>
          <w:sz w:val="24"/>
          <w:szCs w:val="24"/>
        </w:rPr>
        <w:t>ames Racheff</w:t>
      </w:r>
      <w:r w:rsidR="007F2770">
        <w:rPr>
          <w:rFonts w:asciiTheme="minorHAnsi" w:hAnsiTheme="minorHAnsi"/>
          <w:sz w:val="24"/>
          <w:szCs w:val="24"/>
        </w:rPr>
        <w:t>, Chair</w:t>
      </w:r>
    </w:p>
    <w:sectPr w:rsidR="003201BF" w:rsidRPr="00AB04A6" w:rsidSect="001219F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65D7A" w14:textId="77777777" w:rsidR="000E4788" w:rsidRDefault="000E4788" w:rsidP="000646C3">
      <w:r>
        <w:separator/>
      </w:r>
    </w:p>
  </w:endnote>
  <w:endnote w:type="continuationSeparator" w:id="0">
    <w:p w14:paraId="6F9A3298" w14:textId="77777777" w:rsidR="000E4788" w:rsidRDefault="000E4788" w:rsidP="0006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1BC23" w14:textId="77777777" w:rsidR="00D14C8D" w:rsidRDefault="00D14C8D" w:rsidP="00A178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77C8B" w14:textId="77777777" w:rsidR="00D14C8D" w:rsidRDefault="00D14C8D" w:rsidP="00D14C8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29425" w14:textId="77777777" w:rsidR="00D14C8D" w:rsidRDefault="00D14C8D" w:rsidP="00A178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4788">
      <w:rPr>
        <w:rStyle w:val="PageNumber"/>
        <w:noProof/>
      </w:rPr>
      <w:t>1</w:t>
    </w:r>
    <w:r>
      <w:rPr>
        <w:rStyle w:val="PageNumber"/>
      </w:rPr>
      <w:fldChar w:fldCharType="end"/>
    </w:r>
  </w:p>
  <w:p w14:paraId="73C545C5" w14:textId="77777777" w:rsidR="00D14C8D" w:rsidRDefault="00D14C8D" w:rsidP="00D14C8D">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08037" w14:textId="77777777" w:rsidR="0066561E" w:rsidRDefault="006656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169CA" w14:textId="77777777" w:rsidR="000E4788" w:rsidRDefault="000E4788" w:rsidP="000646C3">
      <w:r>
        <w:separator/>
      </w:r>
    </w:p>
  </w:footnote>
  <w:footnote w:type="continuationSeparator" w:id="0">
    <w:p w14:paraId="65480215" w14:textId="77777777" w:rsidR="000E4788" w:rsidRDefault="000E4788" w:rsidP="000646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E4A32" w14:textId="7D8BF88E" w:rsidR="00326037" w:rsidRDefault="0032603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39548" w14:textId="3DDDB595" w:rsidR="00136EFF" w:rsidRDefault="000646C3" w:rsidP="000646C3">
    <w:pPr>
      <w:pStyle w:val="BodyText"/>
      <w:kinsoku w:val="0"/>
      <w:overflowPunct w:val="0"/>
      <w:ind w:left="2219" w:right="1837"/>
      <w:jc w:val="center"/>
      <w:rPr>
        <w:b/>
        <w:bCs/>
        <w:sz w:val="24"/>
        <w:szCs w:val="24"/>
      </w:rPr>
    </w:pPr>
    <w:r>
      <w:rPr>
        <w:b/>
        <w:bCs/>
        <w:sz w:val="24"/>
        <w:szCs w:val="24"/>
      </w:rPr>
      <w:t xml:space="preserve">FREDERICK COUNTY </w:t>
    </w:r>
  </w:p>
  <w:p w14:paraId="7E32C01F" w14:textId="56D7EA74" w:rsidR="004A6FF7" w:rsidRDefault="0079657F" w:rsidP="000646C3">
    <w:pPr>
      <w:pStyle w:val="BodyText"/>
      <w:kinsoku w:val="0"/>
      <w:overflowPunct w:val="0"/>
      <w:ind w:left="2219" w:right="1837"/>
      <w:jc w:val="center"/>
      <w:rPr>
        <w:b/>
        <w:bCs/>
        <w:sz w:val="24"/>
        <w:szCs w:val="24"/>
      </w:rPr>
    </w:pPr>
    <w:r>
      <w:rPr>
        <w:b/>
        <w:bCs/>
        <w:sz w:val="24"/>
        <w:szCs w:val="24"/>
      </w:rPr>
      <w:t>REDISTRICTING</w:t>
    </w:r>
    <w:r w:rsidR="004A6FF7">
      <w:rPr>
        <w:b/>
        <w:bCs/>
        <w:sz w:val="24"/>
        <w:szCs w:val="24"/>
      </w:rPr>
      <w:t xml:space="preserve"> COMMISSION</w:t>
    </w:r>
  </w:p>
  <w:p w14:paraId="7C0164B6" w14:textId="77777777" w:rsidR="000646C3" w:rsidRDefault="000646C3" w:rsidP="000646C3">
    <w:pPr>
      <w:pStyle w:val="BodyText"/>
      <w:kinsoku w:val="0"/>
      <w:overflowPunct w:val="0"/>
      <w:ind w:left="2219" w:right="1837"/>
      <w:jc w:val="center"/>
      <w:rPr>
        <w:b/>
        <w:bCs/>
        <w:sz w:val="24"/>
        <w:szCs w:val="24"/>
      </w:rPr>
    </w:pPr>
    <w:r w:rsidRPr="00B54585">
      <w:rPr>
        <w:b/>
        <w:bCs/>
        <w:sz w:val="24"/>
        <w:szCs w:val="24"/>
      </w:rPr>
      <w:t>MEETING MINUTES</w:t>
    </w:r>
  </w:p>
  <w:p w14:paraId="5C819945" w14:textId="2B8BF06C" w:rsidR="000646C3" w:rsidRDefault="006F354E" w:rsidP="000646C3">
    <w:pPr>
      <w:pStyle w:val="BodyText"/>
      <w:kinsoku w:val="0"/>
      <w:overflowPunct w:val="0"/>
      <w:ind w:left="2218" w:right="1837"/>
      <w:jc w:val="center"/>
      <w:rPr>
        <w:b/>
        <w:bCs/>
        <w:sz w:val="24"/>
        <w:szCs w:val="24"/>
      </w:rPr>
    </w:pPr>
    <w:r>
      <w:rPr>
        <w:b/>
        <w:bCs/>
        <w:sz w:val="24"/>
        <w:szCs w:val="24"/>
      </w:rPr>
      <w:t>Mon</w:t>
    </w:r>
    <w:r w:rsidR="001A1292">
      <w:rPr>
        <w:b/>
        <w:bCs/>
        <w:sz w:val="24"/>
        <w:szCs w:val="24"/>
      </w:rPr>
      <w:t>day</w:t>
    </w:r>
    <w:r w:rsidR="000646C3">
      <w:rPr>
        <w:b/>
        <w:bCs/>
        <w:sz w:val="24"/>
        <w:szCs w:val="24"/>
      </w:rPr>
      <w:t xml:space="preserve">, </w:t>
    </w:r>
    <w:r>
      <w:rPr>
        <w:b/>
        <w:bCs/>
        <w:sz w:val="24"/>
        <w:szCs w:val="24"/>
      </w:rPr>
      <w:t>August</w:t>
    </w:r>
    <w:r w:rsidR="0079657F">
      <w:rPr>
        <w:b/>
        <w:bCs/>
        <w:sz w:val="24"/>
        <w:szCs w:val="24"/>
      </w:rPr>
      <w:t xml:space="preserve"> 30</w:t>
    </w:r>
    <w:r w:rsidR="000646C3">
      <w:rPr>
        <w:b/>
        <w:bCs/>
        <w:sz w:val="24"/>
        <w:szCs w:val="24"/>
      </w:rPr>
      <w:t>, 2021</w:t>
    </w:r>
  </w:p>
  <w:p w14:paraId="72E1CF58" w14:textId="77777777" w:rsidR="000646C3" w:rsidRDefault="000646C3">
    <w:pPr>
      <w:pStyle w:val="Header"/>
    </w:pPr>
  </w:p>
  <w:p w14:paraId="5BDC56A8" w14:textId="77777777" w:rsidR="000646C3" w:rsidRDefault="000646C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6A038" w14:textId="7DCB6135" w:rsidR="00326037" w:rsidRDefault="0032603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E6AFE"/>
    <w:multiLevelType w:val="hybridMultilevel"/>
    <w:tmpl w:val="D982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C3"/>
    <w:rsid w:val="000433EF"/>
    <w:rsid w:val="000646C3"/>
    <w:rsid w:val="000A715C"/>
    <w:rsid w:val="000C4715"/>
    <w:rsid w:val="000E4788"/>
    <w:rsid w:val="000E79E2"/>
    <w:rsid w:val="00114084"/>
    <w:rsid w:val="001219FD"/>
    <w:rsid w:val="00136EFF"/>
    <w:rsid w:val="001A1292"/>
    <w:rsid w:val="001B77B2"/>
    <w:rsid w:val="001B7CA0"/>
    <w:rsid w:val="0026041C"/>
    <w:rsid w:val="002803DB"/>
    <w:rsid w:val="00293B37"/>
    <w:rsid w:val="002A42A4"/>
    <w:rsid w:val="002C7624"/>
    <w:rsid w:val="003201BF"/>
    <w:rsid w:val="00326037"/>
    <w:rsid w:val="003E0305"/>
    <w:rsid w:val="003F6321"/>
    <w:rsid w:val="004037BB"/>
    <w:rsid w:val="00414B8F"/>
    <w:rsid w:val="00414C14"/>
    <w:rsid w:val="00445C30"/>
    <w:rsid w:val="00461403"/>
    <w:rsid w:val="004A6FF7"/>
    <w:rsid w:val="004B106D"/>
    <w:rsid w:val="004C0901"/>
    <w:rsid w:val="005575CD"/>
    <w:rsid w:val="00562DF3"/>
    <w:rsid w:val="00573F11"/>
    <w:rsid w:val="005F3C32"/>
    <w:rsid w:val="00632C3E"/>
    <w:rsid w:val="00634564"/>
    <w:rsid w:val="00656F34"/>
    <w:rsid w:val="0066561E"/>
    <w:rsid w:val="006755D4"/>
    <w:rsid w:val="006D53E0"/>
    <w:rsid w:val="006F354E"/>
    <w:rsid w:val="006F6940"/>
    <w:rsid w:val="006F6F1F"/>
    <w:rsid w:val="0070508B"/>
    <w:rsid w:val="00717ED6"/>
    <w:rsid w:val="007267EE"/>
    <w:rsid w:val="007276E6"/>
    <w:rsid w:val="00740F1A"/>
    <w:rsid w:val="007571C5"/>
    <w:rsid w:val="00795901"/>
    <w:rsid w:val="0079657F"/>
    <w:rsid w:val="007D2D95"/>
    <w:rsid w:val="007E1820"/>
    <w:rsid w:val="007F2770"/>
    <w:rsid w:val="00806351"/>
    <w:rsid w:val="0083217E"/>
    <w:rsid w:val="008340BC"/>
    <w:rsid w:val="00866060"/>
    <w:rsid w:val="00877AEB"/>
    <w:rsid w:val="0088255B"/>
    <w:rsid w:val="008A626F"/>
    <w:rsid w:val="008D2FF2"/>
    <w:rsid w:val="00947330"/>
    <w:rsid w:val="009C7444"/>
    <w:rsid w:val="009E14D4"/>
    <w:rsid w:val="00A36DC7"/>
    <w:rsid w:val="00A463E0"/>
    <w:rsid w:val="00A52876"/>
    <w:rsid w:val="00A5616C"/>
    <w:rsid w:val="00A83D51"/>
    <w:rsid w:val="00A93CE9"/>
    <w:rsid w:val="00AA1423"/>
    <w:rsid w:val="00AB04A6"/>
    <w:rsid w:val="00B15B56"/>
    <w:rsid w:val="00B40419"/>
    <w:rsid w:val="00B66324"/>
    <w:rsid w:val="00B7645A"/>
    <w:rsid w:val="00BA04F3"/>
    <w:rsid w:val="00BA0518"/>
    <w:rsid w:val="00BB5570"/>
    <w:rsid w:val="00BB6CBC"/>
    <w:rsid w:val="00BF6432"/>
    <w:rsid w:val="00CE55C7"/>
    <w:rsid w:val="00D14C8D"/>
    <w:rsid w:val="00D30B1D"/>
    <w:rsid w:val="00D56302"/>
    <w:rsid w:val="00DC2FE9"/>
    <w:rsid w:val="00E20E23"/>
    <w:rsid w:val="00EA4B07"/>
    <w:rsid w:val="00EB2FA8"/>
    <w:rsid w:val="00EE7571"/>
    <w:rsid w:val="00EF0C8A"/>
    <w:rsid w:val="00F62C41"/>
    <w:rsid w:val="00FB012C"/>
    <w:rsid w:val="00FD4E4E"/>
    <w:rsid w:val="00FD74FA"/>
    <w:rsid w:val="00FD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B7B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6C3"/>
    <w:pPr>
      <w:tabs>
        <w:tab w:val="center" w:pos="4680"/>
        <w:tab w:val="right" w:pos="9360"/>
      </w:tabs>
    </w:pPr>
  </w:style>
  <w:style w:type="character" w:customStyle="1" w:styleId="HeaderChar">
    <w:name w:val="Header Char"/>
    <w:basedOn w:val="DefaultParagraphFont"/>
    <w:link w:val="Header"/>
    <w:uiPriority w:val="99"/>
    <w:rsid w:val="000646C3"/>
  </w:style>
  <w:style w:type="paragraph" w:styleId="Footer">
    <w:name w:val="footer"/>
    <w:basedOn w:val="Normal"/>
    <w:link w:val="FooterChar"/>
    <w:uiPriority w:val="99"/>
    <w:unhideWhenUsed/>
    <w:rsid w:val="000646C3"/>
    <w:pPr>
      <w:tabs>
        <w:tab w:val="center" w:pos="4680"/>
        <w:tab w:val="right" w:pos="9360"/>
      </w:tabs>
    </w:pPr>
  </w:style>
  <w:style w:type="character" w:customStyle="1" w:styleId="FooterChar">
    <w:name w:val="Footer Char"/>
    <w:basedOn w:val="DefaultParagraphFont"/>
    <w:link w:val="Footer"/>
    <w:uiPriority w:val="99"/>
    <w:rsid w:val="000646C3"/>
  </w:style>
  <w:style w:type="paragraph" w:styleId="BodyText">
    <w:name w:val="Body Text"/>
    <w:basedOn w:val="Normal"/>
    <w:link w:val="BodyTextChar"/>
    <w:uiPriority w:val="1"/>
    <w:qFormat/>
    <w:rsid w:val="000646C3"/>
    <w:pPr>
      <w:widowControl w:val="0"/>
      <w:autoSpaceDE w:val="0"/>
      <w:autoSpaceDN w:val="0"/>
      <w:adjustRightInd w:val="0"/>
    </w:pPr>
    <w:rPr>
      <w:rFonts w:ascii="Arial" w:eastAsia="Times New Roman" w:hAnsi="Arial" w:cs="Arial"/>
      <w:sz w:val="22"/>
      <w:szCs w:val="22"/>
    </w:rPr>
  </w:style>
  <w:style w:type="character" w:customStyle="1" w:styleId="BodyTextChar">
    <w:name w:val="Body Text Char"/>
    <w:basedOn w:val="DefaultParagraphFont"/>
    <w:link w:val="BodyText"/>
    <w:uiPriority w:val="99"/>
    <w:rsid w:val="000646C3"/>
    <w:rPr>
      <w:rFonts w:ascii="Arial" w:eastAsia="Times New Roman" w:hAnsi="Arial" w:cs="Arial"/>
      <w:sz w:val="22"/>
      <w:szCs w:val="22"/>
    </w:rPr>
  </w:style>
  <w:style w:type="character" w:styleId="PageNumber">
    <w:name w:val="page number"/>
    <w:basedOn w:val="DefaultParagraphFont"/>
    <w:uiPriority w:val="99"/>
    <w:semiHidden/>
    <w:unhideWhenUsed/>
    <w:rsid w:val="00D14C8D"/>
  </w:style>
  <w:style w:type="character" w:styleId="Hyperlink">
    <w:name w:val="Hyperlink"/>
    <w:basedOn w:val="DefaultParagraphFont"/>
    <w:uiPriority w:val="99"/>
    <w:unhideWhenUsed/>
    <w:rsid w:val="00AA1423"/>
    <w:rPr>
      <w:rFonts w:cs="Times New Roman"/>
      <w:color w:val="0563C1"/>
      <w:u w:val="single"/>
    </w:rPr>
  </w:style>
  <w:style w:type="paragraph" w:styleId="NoSpacing">
    <w:name w:val="No Spacing"/>
    <w:uiPriority w:val="1"/>
    <w:qFormat/>
    <w:rsid w:val="00AA1423"/>
    <w:rPr>
      <w:rFonts w:ascii="Calibri" w:eastAsia="Times New Roman" w:hAnsi="Calibri" w:cs="Times New Roman"/>
      <w:sz w:val="22"/>
      <w:szCs w:val="22"/>
    </w:rPr>
  </w:style>
  <w:style w:type="paragraph" w:styleId="BodyText3">
    <w:name w:val="Body Text 3"/>
    <w:basedOn w:val="Normal"/>
    <w:link w:val="BodyText3Char"/>
    <w:uiPriority w:val="99"/>
    <w:unhideWhenUsed/>
    <w:rsid w:val="00D30B1D"/>
    <w:pPr>
      <w:spacing w:after="120"/>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rsid w:val="00D30B1D"/>
    <w:rPr>
      <w:rFonts w:ascii="Arial" w:eastAsia="Times New Roman" w:hAnsi="Arial" w:cs="Times New Roman"/>
      <w:sz w:val="16"/>
      <w:szCs w:val="16"/>
    </w:rPr>
  </w:style>
  <w:style w:type="table" w:styleId="TableGrid">
    <w:name w:val="Table Grid"/>
    <w:basedOn w:val="TableNormal"/>
    <w:uiPriority w:val="39"/>
    <w:rsid w:val="00656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305840-057C-A84D-833E-E864376D7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278</Words>
  <Characters>1586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2021-09-02T13:31:00Z</dcterms:created>
  <dcterms:modified xsi:type="dcterms:W3CDTF">2021-09-27T20:32:00Z</dcterms:modified>
</cp:coreProperties>
</file>